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2A" w:rsidRPr="0034412A" w:rsidRDefault="0034412A" w:rsidP="0034412A">
      <w:pPr>
        <w:keepNext/>
        <w:keepLines/>
        <w:tabs>
          <w:tab w:val="center" w:pos="4252"/>
        </w:tabs>
        <w:spacing w:before="200" w:after="0" w:line="240" w:lineRule="auto"/>
        <w:jc w:val="center"/>
        <w:outlineLvl w:val="1"/>
        <w:rPr>
          <w:rFonts w:ascii="Cambria" w:eastAsia="Times New Roman" w:hAnsi="Cambria" w:cs="Times New Roman"/>
          <w:i/>
          <w:iCs/>
          <w:color w:val="4F81BD"/>
          <w:sz w:val="26"/>
          <w:szCs w:val="24"/>
          <w:lang w:eastAsia="pt-PT"/>
        </w:rPr>
      </w:pPr>
      <w:r w:rsidRPr="0034412A">
        <w:rPr>
          <w:rFonts w:ascii="Cambria" w:eastAsia="Times New Roman" w:hAnsi="Cambria" w:cs="Times New Roman"/>
          <w:i/>
          <w:noProof/>
          <w:color w:val="4F81BD"/>
          <w:sz w:val="26"/>
          <w:szCs w:val="24"/>
          <w:lang w:eastAsia="pt-PT"/>
        </w:rPr>
        <w:drawing>
          <wp:inline distT="0" distB="0" distL="0" distR="0">
            <wp:extent cx="1424940" cy="708660"/>
            <wp:effectExtent l="0" t="0" r="3810" b="0"/>
            <wp:docPr id="2" name="Imagem 2" descr="C:\Users\AEPC\Downloads\LooptipoM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EPC\Downloads\LooptipoM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12A" w:rsidRPr="0034412A" w:rsidRDefault="0034412A" w:rsidP="0034412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34412A">
        <w:rPr>
          <w:rFonts w:ascii="Calibri" w:eastAsia="Times New Roman" w:hAnsi="Calibri" w:cs="Times New Roman"/>
          <w:sz w:val="20"/>
          <w:szCs w:val="20"/>
          <w:lang w:eastAsia="pt-PT"/>
        </w:rPr>
        <w:t>Direção-Geral dos Estabelecimentos Escolares</w:t>
      </w:r>
      <w:r w:rsidRPr="0034412A">
        <w:rPr>
          <w:rFonts w:ascii="Calibri" w:eastAsia="Times New Roman" w:hAnsi="Calibri" w:cs="Times New Roman"/>
          <w:sz w:val="20"/>
          <w:szCs w:val="20"/>
          <w:lang w:eastAsia="pt-PT"/>
        </w:rPr>
        <w:br/>
        <w:t>Direção de Serviços da Região Centro</w:t>
      </w:r>
    </w:p>
    <w:p w:rsidR="0034412A" w:rsidRPr="0034412A" w:rsidRDefault="0034412A" w:rsidP="00344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PT"/>
        </w:rPr>
      </w:pPr>
      <w:r w:rsidRPr="0034412A">
        <w:rPr>
          <w:rFonts w:ascii="Times New Roman" w:eastAsia="Times New Roman" w:hAnsi="Times New Roman" w:cs="Times New Roman"/>
          <w:b/>
          <w:noProof/>
          <w:lang w:eastAsia="pt-PT"/>
        </w:rPr>
        <w:drawing>
          <wp:inline distT="0" distB="0" distL="0" distR="0">
            <wp:extent cx="693420" cy="487680"/>
            <wp:effectExtent l="0" t="0" r="0" b="7620"/>
            <wp:docPr id="1" name="Imagem 1" descr="AEPC (JPE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EPC (JPEG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12A">
        <w:rPr>
          <w:rFonts w:ascii="Times New Roman" w:eastAsia="Times New Roman" w:hAnsi="Times New Roman" w:cs="Times New Roman"/>
          <w:b/>
          <w:noProof/>
          <w:lang w:eastAsia="pt-PT"/>
        </w:rPr>
        <w:t xml:space="preserve"> </w:t>
      </w:r>
      <w:r w:rsidRPr="0034412A">
        <w:rPr>
          <w:rFonts w:ascii="Times New Roman" w:eastAsia="Times New Roman" w:hAnsi="Times New Roman" w:cs="Times New Roman"/>
          <w:b/>
          <w:lang w:eastAsia="pt-PT"/>
        </w:rPr>
        <w:t>Agrupamento de Escolas de Penalva do Castelo</w:t>
      </w:r>
    </w:p>
    <w:p w:rsidR="0034412A" w:rsidRPr="0034412A" w:rsidRDefault="0034412A" w:rsidP="003441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t-PT"/>
        </w:rPr>
      </w:pPr>
    </w:p>
    <w:p w:rsidR="0034412A" w:rsidRPr="0034412A" w:rsidRDefault="0034412A" w:rsidP="00344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pt-PT"/>
        </w:rPr>
      </w:pPr>
    </w:p>
    <w:p w:rsidR="0034412A" w:rsidRPr="0034412A" w:rsidRDefault="0034412A" w:rsidP="00344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pt-PT"/>
        </w:rPr>
      </w:pPr>
      <w:r w:rsidRPr="0034412A">
        <w:rPr>
          <w:rFonts w:ascii="Times New Roman" w:eastAsia="Times New Roman" w:hAnsi="Times New Roman" w:cs="Times New Roman"/>
          <w:b/>
          <w:i/>
          <w:sz w:val="24"/>
          <w:szCs w:val="24"/>
          <w:lang w:eastAsia="pt-PT"/>
        </w:rPr>
        <w:t xml:space="preserve">ANO </w:t>
      </w:r>
      <w:r w:rsidRPr="0034412A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pt-PT"/>
        </w:rPr>
        <w:t>LETIVO DE 2022</w:t>
      </w:r>
      <w:r w:rsidRPr="0034412A">
        <w:rPr>
          <w:rFonts w:ascii="Times New Roman" w:eastAsia="Times New Roman" w:hAnsi="Times New Roman" w:cs="Times New Roman"/>
          <w:b/>
          <w:i/>
          <w:sz w:val="24"/>
          <w:szCs w:val="24"/>
          <w:lang w:eastAsia="pt-PT"/>
        </w:rPr>
        <w:t>/</w:t>
      </w:r>
      <w:r w:rsidRPr="0034412A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pt-PT"/>
        </w:rPr>
        <w:t>2023</w:t>
      </w:r>
    </w:p>
    <w:p w:rsidR="0034412A" w:rsidRDefault="0034412A" w:rsidP="0034412A">
      <w:pPr>
        <w:spacing w:after="150" w:line="36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</w:pPr>
    </w:p>
    <w:p w:rsidR="00790F1C" w:rsidRDefault="0034412A" w:rsidP="0034412A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t-PT"/>
        </w:rPr>
      </w:pPr>
      <w:r w:rsidRPr="0034412A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t-PT"/>
        </w:rPr>
        <w:t>INFORMAÇÃO</w:t>
      </w:r>
    </w:p>
    <w:p w:rsidR="0034412A" w:rsidRPr="0034412A" w:rsidRDefault="0034412A" w:rsidP="0034412A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pt-PT"/>
        </w:rPr>
      </w:pPr>
    </w:p>
    <w:p w:rsidR="00790F1C" w:rsidRPr="00967A7E" w:rsidRDefault="00790F1C" w:rsidP="00790F1C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pacing w:val="8"/>
          <w:sz w:val="23"/>
          <w:szCs w:val="23"/>
          <w:lang w:eastAsia="pt-PT"/>
        </w:rPr>
      </w:pPr>
      <w:r w:rsidRPr="00967A7E">
        <w:rPr>
          <w:rFonts w:ascii="Times New Roman" w:eastAsia="Times New Roman" w:hAnsi="Times New Roman" w:cs="Times New Roman"/>
          <w:color w:val="222222"/>
          <w:spacing w:val="8"/>
          <w:sz w:val="23"/>
          <w:szCs w:val="23"/>
          <w:lang w:eastAsia="pt-PT"/>
        </w:rPr>
        <w:t xml:space="preserve"> </w:t>
      </w:r>
      <w:r w:rsidRPr="00790F1C">
        <w:rPr>
          <w:rFonts w:ascii="Times New Roman" w:eastAsia="Times New Roman" w:hAnsi="Times New Roman" w:cs="Times New Roman"/>
          <w:color w:val="222222"/>
          <w:spacing w:val="8"/>
          <w:sz w:val="23"/>
          <w:szCs w:val="23"/>
          <w:lang w:eastAsia="pt-PT"/>
        </w:rPr>
        <w:t xml:space="preserve">Venho </w:t>
      </w:r>
      <w:r w:rsidRPr="00967A7E">
        <w:rPr>
          <w:rFonts w:ascii="Times New Roman" w:eastAsia="Times New Roman" w:hAnsi="Times New Roman" w:cs="Times New Roman"/>
          <w:color w:val="222222"/>
          <w:spacing w:val="8"/>
          <w:sz w:val="23"/>
          <w:szCs w:val="23"/>
          <w:lang w:eastAsia="pt-PT"/>
        </w:rPr>
        <w:t>por este meio, divulgar a abertura do processo para o Orçamento Participativo de Escola. Podem apresentar propostas de OPE os estudantes do 3.º ciclo do ensino básico e/ou do ensino secundário, que frequentam estabelecimentos públicos de ensino.</w:t>
      </w:r>
    </w:p>
    <w:p w:rsidR="00790F1C" w:rsidRDefault="00790F1C" w:rsidP="00790F1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</w:pP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 xml:space="preserve">As propostas são contidas </w:t>
      </w:r>
      <w:proofErr w:type="gramStart"/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num</w:t>
      </w:r>
      <w:proofErr w:type="gramEnd"/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 xml:space="preserve"> </w:t>
      </w:r>
      <w:proofErr w:type="gramStart"/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texto</w:t>
      </w:r>
      <w:proofErr w:type="gramEnd"/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 xml:space="preserve"> até 1000 palavras e devem ser subscrita</w:t>
      </w: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s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 xml:space="preserve"> individualmente ou em grupo (máximo de 5 proponentes); ser apoiada por, pelo menos, 5% dos estudantes com direito de voto, através da indicação do nome, número de estudante e assinatura.</w:t>
      </w:r>
    </w:p>
    <w:p w:rsidR="00790F1C" w:rsidRDefault="00790F1C" w:rsidP="00790F1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</w:pP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br/>
        <w:t>Nesta edição, tal como nas anteriores, e dando continuidade à promoção da literacia digital como uma prioridade educativa do nosso tempo, é possível apresentar diretamente as candidatura</w:t>
      </w: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 xml:space="preserve">s na página do 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OPE </w:t>
      </w:r>
      <w:hyperlink r:id="rId6" w:tgtFrame="_blank" w:history="1">
        <w:r w:rsidRPr="00967A7E">
          <w:rPr>
            <w:rFonts w:ascii="Times New Roman" w:eastAsia="Times New Roman" w:hAnsi="Times New Roman" w:cs="Times New Roman"/>
            <w:color w:val="222222"/>
            <w:spacing w:val="8"/>
            <w:sz w:val="24"/>
            <w:szCs w:val="24"/>
            <w:u w:val="single"/>
            <w:lang w:eastAsia="pt-PT"/>
          </w:rPr>
          <w:t>https://op</w:t>
        </w:r>
        <w:r w:rsidRPr="00967A7E">
          <w:rPr>
            <w:rFonts w:ascii="Times New Roman" w:eastAsia="Times New Roman" w:hAnsi="Times New Roman" w:cs="Times New Roman"/>
            <w:color w:val="222222"/>
            <w:spacing w:val="8"/>
            <w:sz w:val="24"/>
            <w:szCs w:val="24"/>
            <w:u w:val="single"/>
            <w:lang w:eastAsia="pt-PT"/>
          </w:rPr>
          <w:t>escolas.pt/</w:t>
        </w:r>
      </w:hyperlink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 no separador “Inscrição” ou entregar em p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apel (cf. documentos em anexo).</w:t>
      </w:r>
      <w:r w:rsidR="0034412A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br/>
        <w:t>No caso do Agrupamento de E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scolas</w:t>
      </w: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 xml:space="preserve"> de Penalva do Castelo, será atribuída 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a verba </w:t>
      </w:r>
      <w:r w:rsidRPr="00790F1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single"/>
          <w:lang w:eastAsia="pt-PT"/>
        </w:rPr>
        <w:t xml:space="preserve">de 500 euros </w:t>
      </w:r>
      <w:r w:rsidRPr="00790F1C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t-PT"/>
        </w:rPr>
        <w:t>para a candidatura vencedora.</w:t>
      </w:r>
    </w:p>
    <w:p w:rsidR="00790F1C" w:rsidRDefault="00790F1C" w:rsidP="00790F1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</w:pP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br/>
        <w:t>Tal como consta no regulamento, o OPE-Inc</w:t>
      </w: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lui tem as seguintes etapas:</w:t>
      </w: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br/>
        <w:t>1.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Desenvolvimento e apresentação das propostas: até 15 de março;</w:t>
      </w: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br/>
        <w:t>2.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Divulgação e debate das propostas: até 23 de março;</w:t>
      </w:r>
    </w:p>
    <w:p w:rsidR="00790F1C" w:rsidRPr="00967A7E" w:rsidRDefault="00790F1C" w:rsidP="00790F1C">
      <w:pPr>
        <w:spacing w:after="0" w:line="360" w:lineRule="auto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pt-PT"/>
        </w:rPr>
      </w:pP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3.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Votação das propostas: 24 de março, Dia do Estudante;</w:t>
      </w: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br/>
        <w:t>4.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Divulgação dos resultados: até ao final de março;</w:t>
      </w: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br/>
      </w: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lastRenderedPageBreak/>
        <w:t>5.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Planeamento da execução pela escola: até ao final de maio;</w:t>
      </w: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br/>
        <w:t>6.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Execução da medida: até ao final do re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spetivo ano civil.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br/>
        <w:t xml:space="preserve">Para mais informações,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devem aceder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 xml:space="preserve"> a: </w:t>
      </w:r>
      <w:hyperlink r:id="rId7" w:tgtFrame="_blank" w:history="1">
        <w:r w:rsidRPr="00967A7E">
          <w:rPr>
            <w:rFonts w:ascii="Times New Roman" w:eastAsia="Times New Roman" w:hAnsi="Times New Roman" w:cs="Times New Roman"/>
            <w:color w:val="222222"/>
            <w:spacing w:val="8"/>
            <w:sz w:val="24"/>
            <w:szCs w:val="24"/>
            <w:u w:val="single"/>
            <w:lang w:eastAsia="pt-PT"/>
          </w:rPr>
          <w:t>https://opescolas.pt/</w:t>
        </w:r>
      </w:hyperlink>
    </w:p>
    <w:p w:rsidR="00790F1C" w:rsidRPr="00967A7E" w:rsidRDefault="00790F1C" w:rsidP="00790F1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</w:pPr>
      <w:r w:rsidRPr="00790F1C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>Apelo</w:t>
      </w:r>
      <w:r w:rsidRPr="00967A7E">
        <w:rPr>
          <w:rFonts w:ascii="Times New Roman" w:eastAsia="Times New Roman" w:hAnsi="Times New Roman" w:cs="Times New Roman"/>
          <w:spacing w:val="8"/>
          <w:sz w:val="24"/>
          <w:szCs w:val="24"/>
          <w:lang w:eastAsia="pt-PT"/>
        </w:rPr>
        <w:t xml:space="preserve"> à mobilização e à participação dos alunos nesta iniciativa que visa contribuir para o melhoramento das condições e ou dos recursos à vossa disposição.</w:t>
      </w:r>
    </w:p>
    <w:p w:rsidR="00F80DA8" w:rsidRDefault="00F80DA8" w:rsidP="00790F1C">
      <w:pPr>
        <w:spacing w:line="360" w:lineRule="auto"/>
        <w:jc w:val="both"/>
        <w:rPr>
          <w:rFonts w:ascii="Times New Roman" w:hAnsi="Times New Roman" w:cs="Times New Roman"/>
        </w:rPr>
      </w:pPr>
    </w:p>
    <w:p w:rsidR="0034412A" w:rsidRPr="0034412A" w:rsidRDefault="0034412A" w:rsidP="003441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12A">
        <w:rPr>
          <w:rFonts w:ascii="Times New Roman" w:hAnsi="Times New Roman" w:cs="Times New Roman"/>
          <w:sz w:val="24"/>
          <w:szCs w:val="24"/>
        </w:rPr>
        <w:t>A diretora</w:t>
      </w:r>
    </w:p>
    <w:p w:rsidR="0034412A" w:rsidRPr="0034412A" w:rsidRDefault="0034412A" w:rsidP="003441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412A">
        <w:rPr>
          <w:rFonts w:ascii="Times New Roman" w:hAnsi="Times New Roman" w:cs="Times New Roman"/>
          <w:sz w:val="24"/>
          <w:szCs w:val="24"/>
        </w:rPr>
        <w:t>Rosa Maria de Carvalho Figueiredo</w:t>
      </w:r>
    </w:p>
    <w:sectPr w:rsidR="0034412A" w:rsidRPr="00344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1C"/>
    <w:rsid w:val="0034412A"/>
    <w:rsid w:val="00790F1C"/>
    <w:rsid w:val="00930304"/>
    <w:rsid w:val="00F8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DA6F-CA9F-49BC-A798-59D8828B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F1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pescolas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scolas.pt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dcterms:created xsi:type="dcterms:W3CDTF">2023-03-04T18:48:00Z</dcterms:created>
  <dcterms:modified xsi:type="dcterms:W3CDTF">2023-03-04T21:31:00Z</dcterms:modified>
</cp:coreProperties>
</file>